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о свободной мощности подъездных путей АО «</w:t>
      </w:r>
      <w:proofErr w:type="spellStart"/>
      <w:r w:rsidRPr="00A01B5C">
        <w:rPr>
          <w:rFonts w:ascii="Times New Roman" w:hAnsi="Times New Roman" w:cs="Times New Roman"/>
          <w:b/>
          <w:sz w:val="28"/>
          <w:szCs w:val="28"/>
        </w:rPr>
        <w:t>Костанайские</w:t>
      </w:r>
      <w:proofErr w:type="spellEnd"/>
      <w:r w:rsidRPr="00A01B5C">
        <w:rPr>
          <w:rFonts w:ascii="Times New Roman" w:hAnsi="Times New Roman" w:cs="Times New Roman"/>
          <w:b/>
          <w:sz w:val="28"/>
          <w:szCs w:val="28"/>
        </w:rPr>
        <w:t xml:space="preserve"> минералы»</w:t>
      </w:r>
    </w:p>
    <w:p w:rsidR="006961E5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Pr="00A01B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тоянию на </w:t>
      </w:r>
      <w:r w:rsidR="009544DD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>1.</w:t>
      </w:r>
      <w:r w:rsidR="00515FF1">
        <w:rPr>
          <w:rFonts w:ascii="Times New Roman" w:hAnsi="Times New Roman" w:cs="Times New Roman"/>
          <w:b/>
          <w:sz w:val="28"/>
          <w:szCs w:val="28"/>
        </w:rPr>
        <w:t>03</w:t>
      </w:r>
      <w:r w:rsidRPr="00A01B5C">
        <w:rPr>
          <w:rFonts w:ascii="Times New Roman" w:hAnsi="Times New Roman" w:cs="Times New Roman"/>
          <w:b/>
          <w:sz w:val="28"/>
          <w:szCs w:val="28"/>
        </w:rPr>
        <w:t>.202</w:t>
      </w:r>
      <w:r w:rsidR="00515FF1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год (за </w:t>
      </w:r>
      <w:r w:rsidR="00515FF1">
        <w:rPr>
          <w:rFonts w:ascii="Times New Roman" w:hAnsi="Times New Roman" w:cs="Times New Roman"/>
          <w:b/>
          <w:sz w:val="28"/>
          <w:szCs w:val="28"/>
        </w:rPr>
        <w:t>1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5FF1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337"/>
      </w:tblGrid>
      <w:tr w:rsidR="00F41252" w:rsidTr="00F41252">
        <w:tc>
          <w:tcPr>
            <w:tcW w:w="846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B11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252" w:rsidRDefault="009D6B11" w:rsidP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761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6B11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337" w:type="dxa"/>
          </w:tcPr>
          <w:p w:rsidR="00F41252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</w:tr>
      <w:tr w:rsidR="00585A90" w:rsidTr="00F41252">
        <w:tc>
          <w:tcPr>
            <w:tcW w:w="846" w:type="dxa"/>
          </w:tcPr>
          <w:p w:rsidR="00585A90" w:rsidRDefault="00585A90" w:rsidP="00585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222 297,6</w:t>
            </w:r>
          </w:p>
        </w:tc>
        <w:tc>
          <w:tcPr>
            <w:tcW w:w="2761" w:type="dxa"/>
          </w:tcPr>
          <w:p w:rsidR="00585A90" w:rsidRPr="009544DD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FF1">
              <w:rPr>
                <w:rFonts w:ascii="Times New Roman" w:hAnsi="Times New Roman" w:cs="Times New Roman"/>
                <w:sz w:val="28"/>
                <w:szCs w:val="28"/>
              </w:rPr>
              <w:t>155 383,38</w:t>
            </w:r>
          </w:p>
        </w:tc>
        <w:tc>
          <w:tcPr>
            <w:tcW w:w="2337" w:type="dxa"/>
          </w:tcPr>
          <w:p w:rsidR="00585A90" w:rsidRPr="009544DD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FF1">
              <w:rPr>
                <w:rFonts w:ascii="Times New Roman" w:hAnsi="Times New Roman" w:cs="Times New Roman"/>
                <w:sz w:val="28"/>
                <w:szCs w:val="28"/>
              </w:rPr>
              <w:t>66 914,22</w:t>
            </w:r>
          </w:p>
        </w:tc>
      </w:tr>
    </w:tbl>
    <w:p w:rsidR="00A01B5C" w:rsidRPr="00A01B5C" w:rsidRDefault="00A01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B5C" w:rsidRPr="00A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9"/>
    <w:rsid w:val="00515FF1"/>
    <w:rsid w:val="00585A90"/>
    <w:rsid w:val="005D0303"/>
    <w:rsid w:val="00686DFB"/>
    <w:rsid w:val="006961E5"/>
    <w:rsid w:val="009544DD"/>
    <w:rsid w:val="009D6B11"/>
    <w:rsid w:val="00A01B5C"/>
    <w:rsid w:val="00B07FA4"/>
    <w:rsid w:val="00BE4D89"/>
    <w:rsid w:val="00EA2B2F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C3FC-1C9B-4448-A617-1DD2BDB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5C"/>
    <w:pPr>
      <w:spacing w:after="0" w:line="240" w:lineRule="auto"/>
    </w:pPr>
  </w:style>
  <w:style w:type="table" w:styleId="a4">
    <w:name w:val="Table Grid"/>
    <w:basedOn w:val="a1"/>
    <w:uiPriority w:val="39"/>
    <w:rsid w:val="00F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Грибиниченко И.В.</dc:creator>
  <cp:keywords/>
  <dc:description/>
  <cp:lastModifiedBy>Грибиниченко И.В.</cp:lastModifiedBy>
  <cp:revision>9</cp:revision>
  <dcterms:created xsi:type="dcterms:W3CDTF">2022-04-19T07:50:00Z</dcterms:created>
  <dcterms:modified xsi:type="dcterms:W3CDTF">2023-03-28T02:59:00Z</dcterms:modified>
</cp:coreProperties>
</file>